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1E" w:rsidRPr="00BD091E" w:rsidRDefault="00BD091E" w:rsidP="00BD091E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>Приказ Минобрнауки России от 22.01.2014 N 32</w:t>
      </w:r>
      <w:proofErr w:type="gramStart"/>
      <w:r w:rsidRPr="00BD091E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 xml:space="preserve"> О</w:t>
      </w:r>
      <w:proofErr w:type="gramEnd"/>
      <w:r w:rsidRPr="00BD091E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>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16 февраля 2018 г. 7:02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0" w:name="100002"/>
      <w:bookmarkEnd w:id="0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" w:name="100003"/>
      <w:bookmarkEnd w:id="1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ПРИКАЗ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 22 января 2014 г. N 32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" w:name="100004"/>
      <w:bookmarkEnd w:id="2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 УТВЕРЖДЕНИИ ПОРЯДКА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ПРИЕМА ГРАЖДАН НА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ОБУЧЕНИЕ ПО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ОБРАЗОВАТЕЛЬНЫМ ПРОГРАММАМ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НАЧАЛЬНОГО ОБЩЕГО, ОСНОВНОГО ОБЩЕГО И СРЕДНЕГО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ОБЩЕГО ОБРАЗОВАНИЯ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" w:name="100005"/>
      <w:bookmarkEnd w:id="3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соответствии с </w:t>
      </w:r>
      <w:hyperlink r:id="rId4" w:anchor="100762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частью 8 статьи 55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N 48, ст. 6165) и </w:t>
      </w:r>
      <w:hyperlink r:id="rId5" w:anchor="100050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подпунктом 5.2.30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htpp</w:t>
      </w:r>
      <w:proofErr w:type="spell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://</w:t>
      </w:r>
      <w:proofErr w:type="spell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www.pravo.gov.ru</w:t>
      </w:r>
      <w:proofErr w:type="spell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4 января 2014 г.), приказываю:</w:t>
      </w:r>
      <w:proofErr w:type="gramEnd"/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" w:name="100006"/>
      <w:bookmarkEnd w:id="4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1. Утвердить прилагаемый </w:t>
      </w:r>
      <w:hyperlink r:id="rId6" w:anchor="100013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Порядок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приема граждан на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обучение по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" w:name="100007"/>
      <w:bookmarkEnd w:id="5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" w:name="100008"/>
      <w:bookmarkEnd w:id="6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7" w:name="100009"/>
      <w:bookmarkEnd w:id="7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8" w:name="100010"/>
      <w:bookmarkEnd w:id="8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Министр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Д.В.ЛИВАНОВ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right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9" w:name="100011"/>
      <w:bookmarkEnd w:id="9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Приложение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right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0" w:name="100012"/>
      <w:bookmarkEnd w:id="10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Утвержден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right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приказом Министерства образования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right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 науки Российской Федерации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right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 22 января 2014 г. N 32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1" w:name="100013"/>
      <w:bookmarkEnd w:id="11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ПОРЯДОК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ПРИЕМА ГРАЖДАН НА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ОБУЧЕНИЕ ПО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ОБРАЗОВАТЕЛЬНЫМ ПРОГРАММАМ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НАЧАЛЬНОГО ОБЩЕГО, ОСНОВНОГО ОБЩЕГО И СРЕДНЕГО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ОБЩЕГО ОБРАЗОВАНИЯ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2" w:name="100014"/>
      <w:bookmarkEnd w:id="12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1. Порядок приема граждан на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обучение по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3" w:name="100015"/>
      <w:bookmarkEnd w:id="13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2.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anchor="101028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законом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4" w:name="100016"/>
      <w:bookmarkEnd w:id="14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3. Правила приема в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конкретную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5" w:name="100017"/>
      <w:bookmarkEnd w:id="15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--------------------------------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6" w:name="100018"/>
      <w:bookmarkEnd w:id="16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&lt;1&gt; </w:t>
      </w:r>
      <w:hyperlink r:id="rId8" w:anchor="100763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Часть 9 статьи 55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7" w:name="100019"/>
      <w:bookmarkEnd w:id="17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8" w:name="100020"/>
      <w:bookmarkEnd w:id="18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обучение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19" w:name="100021"/>
      <w:bookmarkEnd w:id="19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--------------------------------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0" w:name="100022"/>
      <w:bookmarkEnd w:id="20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&lt;1&gt; </w:t>
      </w:r>
      <w:hyperlink r:id="rId9" w:anchor="100901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Часть 3 статьи 67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1" w:name="100023"/>
      <w:bookmarkEnd w:id="21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5.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0" w:anchor="100903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частями 5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и </w:t>
      </w:r>
      <w:hyperlink r:id="rId11" w:anchor="100904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6 статьи 67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и </w:t>
      </w:r>
      <w:hyperlink r:id="rId12" w:anchor="101173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статьей 88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2013, N 19, ст. 2326; N 23, ст. 2878; N 27, ст. 3462; N 30, ст. 4036; N 48, ст. 6165).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2" w:name="100024"/>
      <w:bookmarkEnd w:id="22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--------------------------------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3" w:name="100025"/>
      <w:bookmarkEnd w:id="23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&lt;1&gt; </w:t>
      </w:r>
      <w:hyperlink r:id="rId13" w:anchor="100902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Часть 4 статьи 67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4" w:name="100026"/>
      <w:bookmarkEnd w:id="24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6.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4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законом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2013, N 19, ст. 2326; N 23, ст. 2878; N 27, ст. 3462; N 30, ст. 4036; N 48, ст. 6165).</w:t>
      </w:r>
      <w:proofErr w:type="gramEnd"/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5" w:name="100027"/>
      <w:bookmarkEnd w:id="25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6" w:name="100028"/>
      <w:bookmarkEnd w:id="26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--------------------------------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7" w:name="100029"/>
      <w:bookmarkEnd w:id="27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&lt;1&gt; </w:t>
      </w:r>
      <w:hyperlink r:id="rId15" w:anchor="100903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Часть 5 статьи 67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8" w:name="100030"/>
      <w:bookmarkEnd w:id="28"/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предпрофессиональными</w:t>
      </w:r>
      <w:proofErr w:type="spell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29" w:name="100031"/>
      <w:bookmarkEnd w:id="29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--------------------------------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0" w:name="100032"/>
      <w:bookmarkEnd w:id="30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&lt;1&gt; </w:t>
      </w:r>
      <w:hyperlink r:id="rId16" w:anchor="100904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Часть 6 статьи 67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1" w:name="100033"/>
      <w:bookmarkEnd w:id="31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7. ОООД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обязана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2" w:name="100034"/>
      <w:bookmarkEnd w:id="32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--------------------------------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3" w:name="100035"/>
      <w:bookmarkEnd w:id="33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&lt;1&gt; </w:t>
      </w:r>
      <w:hyperlink r:id="rId17" w:anchor="100756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Часть 2 статьи 55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4" w:name="100036"/>
      <w:bookmarkEnd w:id="34"/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5" w:name="100037"/>
      <w:bookmarkEnd w:id="35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6" w:name="100038"/>
      <w:bookmarkEnd w:id="36"/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7" w:name="100039"/>
      <w:bookmarkEnd w:id="37"/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наличии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8" w:name="100040"/>
      <w:bookmarkEnd w:id="38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9.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8" w:anchor="100091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статьей 10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Федерации, 2002, N 30, ст. 3032).</w:t>
      </w:r>
      <w:proofErr w:type="gramEnd"/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39" w:name="100041"/>
      <w:bookmarkEnd w:id="39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0" w:name="100042"/>
      <w:bookmarkEnd w:id="40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1" w:name="100043"/>
      <w:bookmarkEnd w:id="41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а) фамилия, имя, отчество (последнее - при наличии) ребенка;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2" w:name="100044"/>
      <w:bookmarkEnd w:id="42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б) дата и место рождения ребенка;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3" w:name="100045"/>
      <w:bookmarkEnd w:id="43"/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4" w:name="100046"/>
      <w:bookmarkEnd w:id="44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г) адрес места жительства ребенка, его родителей (законных представителей);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5" w:name="100047"/>
      <w:bookmarkEnd w:id="45"/>
      <w:proofErr w:type="spell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д</w:t>
      </w:r>
      <w:proofErr w:type="spell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) контактные телефоны родителей (законных представителей) ребенка.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6" w:name="100048"/>
      <w:bookmarkEnd w:id="46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7" w:name="100049"/>
      <w:bookmarkEnd w:id="47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Для приема в ОООД: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8" w:name="100050"/>
      <w:bookmarkEnd w:id="48"/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49" w:name="100051"/>
      <w:bookmarkEnd w:id="49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0" w:name="100052"/>
      <w:bookmarkEnd w:id="50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1" w:name="100053"/>
      <w:bookmarkEnd w:id="51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2" w:name="100054"/>
      <w:bookmarkEnd w:id="52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Копии предъявляемых при приеме документов хранятся в ОООД на время обучения ребенка.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3" w:name="100055"/>
      <w:bookmarkEnd w:id="53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4" w:name="100056"/>
      <w:bookmarkEnd w:id="54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5" w:name="100057"/>
      <w:bookmarkEnd w:id="55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6" w:name="100058"/>
      <w:bookmarkEnd w:id="56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7" w:name="100059"/>
      <w:bookmarkEnd w:id="57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8" w:name="100060"/>
      <w:bookmarkEnd w:id="58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--------------------------------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59" w:name="100061"/>
      <w:bookmarkEnd w:id="59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&lt;1&gt; </w:t>
      </w:r>
      <w:hyperlink r:id="rId19" w:anchor="100258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Часть 1 статьи 6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0" w:name="100062"/>
      <w:bookmarkEnd w:id="60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1" w:name="100063"/>
      <w:bookmarkEnd w:id="61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Зачисление в ОООД оформляется распорядительным актом ОООД в течение 7 рабочих дней после приема документов</w:t>
      </w: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2" w:name="100064"/>
      <w:bookmarkEnd w:id="62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3" w:name="100065"/>
      <w:bookmarkEnd w:id="63"/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4" w:name="100066"/>
      <w:bookmarkEnd w:id="64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5" w:name="100067"/>
      <w:bookmarkEnd w:id="65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6" w:name="100068"/>
      <w:bookmarkEnd w:id="66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обучение</w:t>
      </w:r>
      <w:proofErr w:type="gram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по адаптированной основной общеобразовательной программе </w:t>
      </w:r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только с согласия их родителей (законных представителей) и на основании рекомендаций </w:t>
      </w:r>
      <w:proofErr w:type="spellStart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психолого-медико-педагогической</w:t>
      </w:r>
      <w:proofErr w:type="spellEnd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комиссии. &lt;1&gt;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7" w:name="100069"/>
      <w:bookmarkEnd w:id="67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--------------------------------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8" w:name="100070"/>
      <w:bookmarkEnd w:id="68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&lt;1&gt; </w:t>
      </w:r>
      <w:hyperlink r:id="rId20" w:anchor="100757" w:history="1">
        <w:r w:rsidRPr="00BD091E">
          <w:rPr>
            <w:rFonts w:ascii="Tahoma" w:eastAsia="Times New Roman" w:hAnsi="Tahoma" w:cs="Tahoma"/>
            <w:color w:val="0066AC"/>
            <w:sz w:val="28"/>
            <w:u w:val="single"/>
            <w:lang w:eastAsia="ru-RU"/>
          </w:rPr>
          <w:t>Часть 3 статьи 55</w:t>
        </w:r>
      </w:hyperlink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69" w:name="100071"/>
      <w:bookmarkEnd w:id="69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70" w:name="100072"/>
      <w:bookmarkEnd w:id="70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BD091E" w:rsidRPr="00BD091E" w:rsidRDefault="00BD091E" w:rsidP="00BD091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71" w:name="100073"/>
      <w:bookmarkEnd w:id="71"/>
      <w:r w:rsidRPr="00BD09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20. На каждого ребенка, зачисленного в ОООД, заводится личное дело, в котором хранятся все сданные документы</w:t>
      </w:r>
    </w:p>
    <w:p w:rsidR="00DD4FAB" w:rsidRDefault="00DD4FAB"/>
    <w:sectPr w:rsidR="00DD4FAB" w:rsidSect="00DD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91E"/>
    <w:rsid w:val="00BD091E"/>
    <w:rsid w:val="00DD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15_FZ-o-pravovom-polozhenii-inostrannyh-grazhdan-v-rossijskoj-federacii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egalacts.ru/doc/273_FZ-ob-obrazovanii/glava-11/statja-78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273_FZ-ob-obrazovanii/glava-6/statja-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glava-7/statja-67/" TargetMode="External"/><Relationship Id="rId20" Type="http://schemas.openxmlformats.org/officeDocument/2006/relationships/hyperlink" Target="http://legalacts.ru/doc/273_FZ-ob-obrazovanii/glava-6/statja-5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2012014-n-32/" TargetMode="External"/><Relationship Id="rId11" Type="http://schemas.openxmlformats.org/officeDocument/2006/relationships/hyperlink" Target="http://legalacts.ru/doc/273_FZ-ob-obrazovanii/glava-7/statja-67/" TargetMode="Externa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hyperlink" Target="http://legalacts.ru/doc/273_FZ-ob-obrazovanii/glava-7/statja-67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152_FZ-o-personalnyh-dannyh/glava-2/statja-6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2550</Words>
  <Characters>14539</Characters>
  <Application>Microsoft Office Word</Application>
  <DocSecurity>0</DocSecurity>
  <Lines>121</Lines>
  <Paragraphs>34</Paragraphs>
  <ScaleCrop>false</ScaleCrop>
  <Company/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</dc:creator>
  <cp:keywords/>
  <dc:description/>
  <cp:lastModifiedBy>школа 14</cp:lastModifiedBy>
  <cp:revision>2</cp:revision>
  <dcterms:created xsi:type="dcterms:W3CDTF">2019-02-07T10:51:00Z</dcterms:created>
  <dcterms:modified xsi:type="dcterms:W3CDTF">2019-02-07T10:51:00Z</dcterms:modified>
</cp:coreProperties>
</file>