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71" w:rsidRDefault="00841271" w:rsidP="00841271">
      <w:pPr>
        <w:rPr>
          <w:sz w:val="28"/>
          <w:szCs w:val="28"/>
        </w:rPr>
      </w:pPr>
      <w:r>
        <w:rPr>
          <w:sz w:val="28"/>
          <w:szCs w:val="28"/>
        </w:rPr>
        <w:t>МУНИИПАЛЬНОЕ БЮДЖЕТНОЕ ОБЩЕОБРАЗОВАТЕЛЬНОЕ УЧРЕЖДЕНИЕ ОСНОВНАЯ ОБЩЕОБРАЗОВАТЕЛЬНАЯ ШКОЛА № 14</w:t>
      </w:r>
    </w:p>
    <w:p w:rsidR="00841271" w:rsidRDefault="00841271" w:rsidP="00841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ИМЕНИ АТАМАНА Е.П. ЗИМЫ</w:t>
      </w:r>
    </w:p>
    <w:p w:rsidR="00841271" w:rsidRPr="0039145E" w:rsidRDefault="00841271" w:rsidP="0084127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АБИНСКИЙ РАЙОН</w:t>
      </w:r>
    </w:p>
    <w:p w:rsidR="00841271" w:rsidRDefault="00841271" w:rsidP="00841271"/>
    <w:p w:rsidR="00841271" w:rsidRPr="00DC4384" w:rsidRDefault="00841271" w:rsidP="00841271">
      <w:pPr>
        <w:jc w:val="center"/>
        <w:rPr>
          <w:b/>
          <w:sz w:val="28"/>
          <w:szCs w:val="28"/>
        </w:rPr>
      </w:pPr>
      <w:r w:rsidRPr="00DC4384">
        <w:rPr>
          <w:b/>
          <w:sz w:val="28"/>
          <w:szCs w:val="28"/>
        </w:rPr>
        <w:t>ПРИКАЗ</w:t>
      </w:r>
    </w:p>
    <w:p w:rsidR="00841271" w:rsidRPr="001A592C" w:rsidRDefault="00841271" w:rsidP="00841271">
      <w:pPr>
        <w:rPr>
          <w:b/>
          <w:sz w:val="28"/>
          <w:szCs w:val="28"/>
        </w:rPr>
      </w:pPr>
    </w:p>
    <w:p w:rsidR="00841271" w:rsidRPr="00805E25" w:rsidRDefault="00841271" w:rsidP="00841271">
      <w:pPr>
        <w:rPr>
          <w:sz w:val="28"/>
          <w:szCs w:val="28"/>
        </w:rPr>
      </w:pPr>
      <w:r w:rsidRPr="00805E25">
        <w:rPr>
          <w:sz w:val="28"/>
          <w:szCs w:val="28"/>
        </w:rPr>
        <w:t xml:space="preserve">   от  19.01.2013 год                                                                        №</w:t>
      </w:r>
      <w:r w:rsidR="00D022CF">
        <w:rPr>
          <w:sz w:val="28"/>
          <w:szCs w:val="28"/>
        </w:rPr>
        <w:t xml:space="preserve"> 96\3</w:t>
      </w:r>
    </w:p>
    <w:p w:rsidR="00841271" w:rsidRPr="00F24F96" w:rsidRDefault="00841271" w:rsidP="00841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</w:t>
      </w:r>
      <w:r w:rsidRPr="00F24F96">
        <w:rPr>
          <w:b/>
          <w:sz w:val="28"/>
          <w:szCs w:val="28"/>
        </w:rPr>
        <w:t>А</w:t>
      </w:r>
      <w:proofErr w:type="gramEnd"/>
      <w:r w:rsidRPr="00F24F96">
        <w:rPr>
          <w:b/>
          <w:sz w:val="28"/>
          <w:szCs w:val="28"/>
        </w:rPr>
        <w:t>хтырский</w:t>
      </w:r>
    </w:p>
    <w:p w:rsidR="00841271" w:rsidRPr="00035D4B" w:rsidRDefault="00841271" w:rsidP="00841271">
      <w:pPr>
        <w:rPr>
          <w:b/>
          <w:sz w:val="28"/>
          <w:szCs w:val="28"/>
        </w:rPr>
      </w:pPr>
    </w:p>
    <w:p w:rsidR="00841271" w:rsidRPr="00035D4B" w:rsidRDefault="00841271" w:rsidP="00841271">
      <w:pPr>
        <w:jc w:val="center"/>
        <w:rPr>
          <w:b/>
          <w:sz w:val="28"/>
          <w:szCs w:val="28"/>
        </w:rPr>
      </w:pPr>
      <w:r w:rsidRPr="00035D4B">
        <w:rPr>
          <w:b/>
          <w:sz w:val="28"/>
          <w:szCs w:val="28"/>
        </w:rPr>
        <w:t>Об утверждении планов работы в МБОУ ООШ № 14 по профилактике безнадзорности и правонарушений несовершеннолетних,  противодействию потреблению и незаконному обороту наркотических средств  и профилактических мероприятий с учащимися  на 2013 год</w:t>
      </w:r>
    </w:p>
    <w:p w:rsidR="00841271" w:rsidRPr="00035D4B" w:rsidRDefault="00841271" w:rsidP="00841271">
      <w:pPr>
        <w:tabs>
          <w:tab w:val="left" w:pos="709"/>
        </w:tabs>
        <w:rPr>
          <w:sz w:val="28"/>
          <w:szCs w:val="28"/>
        </w:rPr>
      </w:pPr>
    </w:p>
    <w:p w:rsidR="00841271" w:rsidRPr="00035D4B" w:rsidRDefault="00841271" w:rsidP="00841271">
      <w:pPr>
        <w:tabs>
          <w:tab w:val="left" w:pos="709"/>
        </w:tabs>
        <w:rPr>
          <w:sz w:val="28"/>
          <w:szCs w:val="28"/>
        </w:rPr>
      </w:pPr>
    </w:p>
    <w:p w:rsidR="00841271" w:rsidRPr="00035D4B" w:rsidRDefault="00841271" w:rsidP="00841271">
      <w:pPr>
        <w:jc w:val="both"/>
        <w:rPr>
          <w:sz w:val="28"/>
          <w:szCs w:val="28"/>
        </w:rPr>
      </w:pPr>
      <w:r w:rsidRPr="00035D4B">
        <w:rPr>
          <w:sz w:val="28"/>
          <w:szCs w:val="28"/>
        </w:rPr>
        <w:tab/>
        <w:t xml:space="preserve">       На основании приказа управления образования администрации муниципального образования Абинский район от 19.01.2013 года № 44 «Об утверждении планов работы по профилактике безнадзорности и правонарушений несовершеннолетних,  противодействию потреблению и незаконному обороту наркотических средств  и профилактических мероприятий с учащимися  на 2013 год»   </w:t>
      </w:r>
      <w:proofErr w:type="gramStart"/>
      <w:r w:rsidRPr="00035D4B">
        <w:rPr>
          <w:b/>
          <w:sz w:val="28"/>
          <w:szCs w:val="28"/>
        </w:rPr>
        <w:t>п</w:t>
      </w:r>
      <w:proofErr w:type="gramEnd"/>
      <w:r w:rsidRPr="00035D4B">
        <w:rPr>
          <w:b/>
          <w:sz w:val="28"/>
          <w:szCs w:val="28"/>
        </w:rPr>
        <w:t xml:space="preserve"> р и к а з ы в а ю :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  <w:r w:rsidRPr="00035D4B">
        <w:rPr>
          <w:sz w:val="28"/>
          <w:szCs w:val="28"/>
        </w:rPr>
        <w:tab/>
        <w:t xml:space="preserve">1. </w:t>
      </w:r>
      <w:proofErr w:type="gramStart"/>
      <w:r w:rsidRPr="00035D4B">
        <w:rPr>
          <w:sz w:val="28"/>
          <w:szCs w:val="28"/>
        </w:rPr>
        <w:t>Заместителю директора по УВР Ткачевой А.В. разработать и утвердить план работы по профилактике безнадзорности и правонарушений несовершеннолетних учащихся муниципальных образовательных учреждений муниципального образования Абинский район н</w:t>
      </w:r>
      <w:r w:rsidR="00035D4B">
        <w:rPr>
          <w:sz w:val="28"/>
          <w:szCs w:val="28"/>
        </w:rPr>
        <w:t>а</w:t>
      </w:r>
      <w:r w:rsidRPr="00035D4B">
        <w:rPr>
          <w:sz w:val="28"/>
          <w:szCs w:val="28"/>
        </w:rPr>
        <w:t xml:space="preserve"> 2013 год (приложение № 1),  план работы по противодействию незаконному потреблению и обороту наркотических средств  среди учащихся на 2013   год (приложение № 2), план профилактических  мероприятий для учащихся на</w:t>
      </w:r>
      <w:proofErr w:type="gramEnd"/>
      <w:r w:rsidRPr="00035D4B">
        <w:rPr>
          <w:sz w:val="28"/>
          <w:szCs w:val="28"/>
        </w:rPr>
        <w:t xml:space="preserve"> 2013   год (приложение № 3).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  <w:r w:rsidRPr="00035D4B">
        <w:rPr>
          <w:sz w:val="28"/>
          <w:szCs w:val="28"/>
        </w:rPr>
        <w:tab/>
        <w:t>2. Заместителю директора по УВР Ткачевой А.В</w:t>
      </w:r>
      <w:r w:rsidR="00035D4B">
        <w:rPr>
          <w:sz w:val="28"/>
          <w:szCs w:val="28"/>
        </w:rPr>
        <w:t>.</w:t>
      </w:r>
      <w:r w:rsidRPr="00035D4B">
        <w:rPr>
          <w:sz w:val="28"/>
          <w:szCs w:val="28"/>
        </w:rPr>
        <w:t>: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  <w:r w:rsidRPr="00035D4B">
        <w:rPr>
          <w:sz w:val="28"/>
          <w:szCs w:val="28"/>
        </w:rPr>
        <w:tab/>
        <w:t>2.1. Разработать, утвердить и реализовать соответствующие планы работы с учетом  мероприятий вышеназванных планов.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  <w:r w:rsidRPr="00035D4B">
        <w:rPr>
          <w:sz w:val="28"/>
          <w:szCs w:val="28"/>
        </w:rPr>
        <w:tab/>
        <w:t>2.2. Включить в перс</w:t>
      </w:r>
      <w:r w:rsidR="009F418E">
        <w:rPr>
          <w:sz w:val="28"/>
          <w:szCs w:val="28"/>
        </w:rPr>
        <w:t xml:space="preserve">пективный план </w:t>
      </w:r>
      <w:r w:rsidRPr="00035D4B">
        <w:rPr>
          <w:sz w:val="28"/>
          <w:szCs w:val="28"/>
        </w:rPr>
        <w:t>педагогические советы, посвященные анализу эффективности дея</w:t>
      </w:r>
      <w:r w:rsidR="009F418E">
        <w:rPr>
          <w:sz w:val="28"/>
          <w:szCs w:val="28"/>
        </w:rPr>
        <w:t>тельности школьного штаба</w:t>
      </w:r>
      <w:r w:rsidRPr="00035D4B">
        <w:rPr>
          <w:sz w:val="28"/>
          <w:szCs w:val="28"/>
        </w:rPr>
        <w:t xml:space="preserve"> воспитательной работы.</w:t>
      </w:r>
    </w:p>
    <w:p w:rsidR="00841271" w:rsidRPr="00035D4B" w:rsidRDefault="009F418E" w:rsidP="008412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r w:rsidR="00841271" w:rsidRPr="00035D4B">
        <w:rPr>
          <w:sz w:val="28"/>
          <w:szCs w:val="28"/>
        </w:rPr>
        <w:t>. Ежеквартально осуществлять мониторинг эффективности деятельности специалистов штаба с учетом приоритетных показателей эффективности (число преступлений и учащихся, совершивших преступления и правонарушения, положительная динамика по учащимся, снятым с учета по исправлению и т.п.) с последующим принятием административных мер воздействия к ним по результатам мониторинга.</w:t>
      </w:r>
    </w:p>
    <w:p w:rsidR="00841271" w:rsidRPr="00035D4B" w:rsidRDefault="009F418E" w:rsidP="008412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="00841271" w:rsidRPr="00035D4B">
        <w:rPr>
          <w:sz w:val="28"/>
          <w:szCs w:val="28"/>
        </w:rPr>
        <w:t>. Утвердить расписание занятий на 2 полугодие 2012-2013 учебного года кружков, объединений и спортивных секций и состав посещающих вышеназванные занятия (с учетом появившихся изменений).</w:t>
      </w:r>
    </w:p>
    <w:p w:rsidR="00841271" w:rsidRPr="00035D4B" w:rsidRDefault="009F418E" w:rsidP="008412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2.5</w:t>
      </w:r>
      <w:r w:rsidR="00841271" w:rsidRPr="00035D4B">
        <w:rPr>
          <w:sz w:val="28"/>
          <w:szCs w:val="28"/>
        </w:rPr>
        <w:t>. Регулярно проводить  мониторинг ежедневной занятости учащихся, состоящих на разных видах учета, и организовать межведомственное взаимодействие с заинтересованными ведомствами по фактической занятости вышеназванных учащихся (направить списки состоящих на учете в учреждения дополнительного образования системы образования, физической культуры и спорта, культуры и т.п.).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  <w:r w:rsidRPr="00035D4B">
        <w:rPr>
          <w:sz w:val="28"/>
          <w:szCs w:val="28"/>
        </w:rPr>
        <w:tab/>
        <w:t>3. Заместителю директора по УВР Ткачевой А.</w:t>
      </w:r>
      <w:proofErr w:type="gramStart"/>
      <w:r w:rsidRPr="00035D4B">
        <w:rPr>
          <w:sz w:val="28"/>
          <w:szCs w:val="28"/>
        </w:rPr>
        <w:t>В</w:t>
      </w:r>
      <w:proofErr w:type="gramEnd"/>
      <w:r w:rsidRPr="00035D4B">
        <w:rPr>
          <w:sz w:val="28"/>
          <w:szCs w:val="28"/>
        </w:rPr>
        <w:t>: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  <w:r w:rsidRPr="00035D4B">
        <w:rPr>
          <w:sz w:val="28"/>
          <w:szCs w:val="28"/>
        </w:rPr>
        <w:tab/>
        <w:t>3.1. Довести до сведения руководителей кружков, объединений и секций списочный состав учащихся, состоящих на разных видах учета, с целью оказания повышенного педагогического внимания к ним и своевременного принятия мер в случае пропуска занятий по неуважительной причине.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  <w:r w:rsidRPr="00035D4B">
        <w:rPr>
          <w:sz w:val="28"/>
          <w:szCs w:val="28"/>
        </w:rPr>
        <w:tab/>
        <w:t>3.2. Обеспечить ежегодную  организацию и  проведение Дней открытых дверей с целью привлечения школьников в имеющиеся кружки и объединения.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  <w:r w:rsidRPr="00035D4B">
        <w:rPr>
          <w:sz w:val="28"/>
          <w:szCs w:val="28"/>
        </w:rPr>
        <w:tab/>
        <w:t xml:space="preserve">4. </w:t>
      </w:r>
      <w:proofErr w:type="gramStart"/>
      <w:r w:rsidRPr="00035D4B">
        <w:rPr>
          <w:sz w:val="28"/>
          <w:szCs w:val="28"/>
        </w:rPr>
        <w:t>Контроль за</w:t>
      </w:r>
      <w:proofErr w:type="gramEnd"/>
      <w:r w:rsidRPr="00035D4B">
        <w:rPr>
          <w:sz w:val="28"/>
          <w:szCs w:val="28"/>
        </w:rPr>
        <w:t xml:space="preserve">  исполнением настоящего  приказа оставляю за собой. 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395614" w:rsidRDefault="00395614" w:rsidP="00841271">
      <w:pPr>
        <w:jc w:val="center"/>
        <w:rPr>
          <w:sz w:val="28"/>
          <w:szCs w:val="28"/>
        </w:rPr>
      </w:pPr>
    </w:p>
    <w:p w:rsidR="00841271" w:rsidRPr="00035D4B" w:rsidRDefault="00841271" w:rsidP="00841271">
      <w:pPr>
        <w:jc w:val="center"/>
        <w:rPr>
          <w:sz w:val="28"/>
          <w:szCs w:val="28"/>
        </w:rPr>
      </w:pPr>
      <w:bookmarkStart w:id="0" w:name="_GoBack"/>
      <w:bookmarkEnd w:id="0"/>
      <w:r w:rsidRPr="00035D4B">
        <w:rPr>
          <w:sz w:val="28"/>
          <w:szCs w:val="28"/>
        </w:rPr>
        <w:t>Директор                                                              Л.А. Гуляева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Pr="00035D4B" w:rsidRDefault="00841271" w:rsidP="00841271">
      <w:pPr>
        <w:rPr>
          <w:sz w:val="28"/>
          <w:szCs w:val="28"/>
        </w:rPr>
      </w:pPr>
      <w:r w:rsidRPr="00035D4B">
        <w:rPr>
          <w:sz w:val="28"/>
          <w:szCs w:val="28"/>
        </w:rPr>
        <w:t xml:space="preserve">С приказом </w:t>
      </w:r>
      <w:proofErr w:type="gramStart"/>
      <w:r w:rsidRPr="00035D4B">
        <w:rPr>
          <w:sz w:val="28"/>
          <w:szCs w:val="28"/>
        </w:rPr>
        <w:t>ознакомлены</w:t>
      </w:r>
      <w:proofErr w:type="gramEnd"/>
      <w:r w:rsidRPr="00035D4B">
        <w:rPr>
          <w:sz w:val="28"/>
          <w:szCs w:val="28"/>
        </w:rPr>
        <w:t xml:space="preserve">: </w:t>
      </w: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Pr="00035D4B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841271" w:rsidRDefault="00841271" w:rsidP="00841271">
      <w:pPr>
        <w:jc w:val="both"/>
        <w:rPr>
          <w:sz w:val="28"/>
          <w:szCs w:val="28"/>
        </w:rPr>
      </w:pPr>
    </w:p>
    <w:p w:rsidR="00725E2E" w:rsidRDefault="00725E2E"/>
    <w:sectPr w:rsidR="00725E2E" w:rsidSect="00B3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0D6C"/>
    <w:rsid w:val="00035D4B"/>
    <w:rsid w:val="00395614"/>
    <w:rsid w:val="00577778"/>
    <w:rsid w:val="005C2FB5"/>
    <w:rsid w:val="00725E2E"/>
    <w:rsid w:val="00841271"/>
    <w:rsid w:val="009F418E"/>
    <w:rsid w:val="00B339A1"/>
    <w:rsid w:val="00D022CF"/>
    <w:rsid w:val="00E1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и Настя</dc:creator>
  <cp:keywords/>
  <dc:description/>
  <cp:lastModifiedBy>Наталья</cp:lastModifiedBy>
  <cp:revision>6</cp:revision>
  <cp:lastPrinted>2013-02-12T06:22:00Z</cp:lastPrinted>
  <dcterms:created xsi:type="dcterms:W3CDTF">2013-02-11T12:37:00Z</dcterms:created>
  <dcterms:modified xsi:type="dcterms:W3CDTF">2013-02-12T08:20:00Z</dcterms:modified>
</cp:coreProperties>
</file>