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B3" w:rsidRDefault="005C28B3" w:rsidP="005C28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28B3" w:rsidRPr="00D4089C" w:rsidRDefault="005C28B3" w:rsidP="005C28B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</w:t>
      </w:r>
      <w:r w:rsidRPr="00D4089C">
        <w:rPr>
          <w:rStyle w:val="a4"/>
          <w:b w:val="0"/>
        </w:rPr>
        <w:t>Приложение к приказу</w:t>
      </w:r>
    </w:p>
    <w:p w:rsidR="005C28B3" w:rsidRPr="00D4089C" w:rsidRDefault="005C28B3" w:rsidP="005C28B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D4089C">
        <w:rPr>
          <w:rStyle w:val="a4"/>
          <w:b w:val="0"/>
        </w:rPr>
        <w:t xml:space="preserve">                                                                         </w:t>
      </w:r>
      <w:r w:rsidR="00D4089C">
        <w:rPr>
          <w:rStyle w:val="a4"/>
          <w:b w:val="0"/>
        </w:rPr>
        <w:t xml:space="preserve">                      </w:t>
      </w:r>
      <w:r w:rsidRPr="00D4089C">
        <w:rPr>
          <w:rStyle w:val="a4"/>
          <w:b w:val="0"/>
        </w:rPr>
        <w:t xml:space="preserve"> МБОУ ООШ №14</w:t>
      </w:r>
    </w:p>
    <w:p w:rsidR="005C28B3" w:rsidRPr="00D4089C" w:rsidRDefault="005C28B3" w:rsidP="00D4089C">
      <w:pPr>
        <w:pStyle w:val="a3"/>
        <w:spacing w:before="0" w:beforeAutospacing="0" w:after="0" w:afterAutospacing="0"/>
        <w:jc w:val="center"/>
        <w:rPr>
          <w:bCs/>
        </w:rPr>
      </w:pPr>
      <w:r w:rsidRPr="00D4089C">
        <w:rPr>
          <w:rStyle w:val="a4"/>
          <w:b w:val="0"/>
        </w:rPr>
        <w:t xml:space="preserve">                                                                 </w:t>
      </w:r>
      <w:r w:rsidR="00D4089C" w:rsidRPr="00D4089C">
        <w:rPr>
          <w:rStyle w:val="a4"/>
          <w:b w:val="0"/>
        </w:rPr>
        <w:t xml:space="preserve">              </w:t>
      </w:r>
      <w:r w:rsidR="00D4089C">
        <w:rPr>
          <w:rStyle w:val="a4"/>
          <w:b w:val="0"/>
        </w:rPr>
        <w:t xml:space="preserve">                       </w:t>
      </w:r>
      <w:r w:rsidR="00D4089C" w:rsidRPr="00D4089C">
        <w:rPr>
          <w:rStyle w:val="a4"/>
          <w:b w:val="0"/>
        </w:rPr>
        <w:t>№ 41/1 от 28.09.</w:t>
      </w:r>
      <w:r w:rsidRPr="00D4089C">
        <w:rPr>
          <w:rStyle w:val="a4"/>
          <w:b w:val="0"/>
        </w:rPr>
        <w:t>2011г</w:t>
      </w:r>
      <w:r w:rsidR="00D4089C">
        <w:rPr>
          <w:rStyle w:val="a4"/>
          <w:b w:val="0"/>
        </w:rPr>
        <w:t>.</w:t>
      </w:r>
    </w:p>
    <w:p w:rsidR="005C28B3" w:rsidRDefault="005C28B3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8B3" w:rsidRDefault="005C28B3" w:rsidP="005C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C28B3" w:rsidRDefault="005C28B3" w:rsidP="005C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спортивно-оздоровительных соревнований </w:t>
      </w:r>
    </w:p>
    <w:p w:rsidR="005C28B3" w:rsidRDefault="005C28B3" w:rsidP="005C28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274B">
        <w:rPr>
          <w:b/>
          <w:bCs/>
          <w:sz w:val="28"/>
          <w:szCs w:val="28"/>
        </w:rPr>
        <w:t xml:space="preserve">«Президентские состязания» среди учащихся </w:t>
      </w:r>
      <w:r>
        <w:rPr>
          <w:b/>
          <w:sz w:val="28"/>
          <w:szCs w:val="28"/>
        </w:rPr>
        <w:t xml:space="preserve"> МБОУ ООШ № 14</w:t>
      </w:r>
    </w:p>
    <w:p w:rsidR="005C28B3" w:rsidRPr="0034339A" w:rsidRDefault="005C28B3" w:rsidP="005C28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2011-2012 учебном году</w:t>
      </w:r>
    </w:p>
    <w:p w:rsidR="005C28B3" w:rsidRPr="0034339A" w:rsidRDefault="005C28B3" w:rsidP="005C2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C28B3" w:rsidRDefault="005C28B3" w:rsidP="005C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8B3" w:rsidRDefault="005C28B3" w:rsidP="005C28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2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3D72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135BDE" w:rsidRDefault="00135BDE" w:rsidP="005C28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DE" w:rsidRPr="00135BDE" w:rsidRDefault="00135BDE" w:rsidP="00135BDE">
      <w:pPr>
        <w:pStyle w:val="a6"/>
        <w:ind w:left="458" w:right="34" w:firstLine="0"/>
        <w:jc w:val="left"/>
        <w:rPr>
          <w:rFonts w:ascii="Times New Roman" w:hAnsi="Times New Roman"/>
          <w:sz w:val="28"/>
          <w:szCs w:val="28"/>
        </w:rPr>
      </w:pPr>
      <w:r w:rsidRPr="00135BDE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приказом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муниципального образования Абинский район</w:t>
      </w:r>
      <w:r w:rsidRPr="00135BDE">
        <w:rPr>
          <w:rFonts w:ascii="Times New Roman" w:hAnsi="Times New Roman"/>
          <w:sz w:val="28"/>
          <w:szCs w:val="28"/>
        </w:rPr>
        <w:t xml:space="preserve">  Краснодарского края и определяет порядок проведения Всероссийских спортивных соревнований школьников «Президентские состязания»  в 2011-2012 учебном году в преддверии проведения </w:t>
      </w:r>
      <w:r w:rsidRPr="00135BDE">
        <w:rPr>
          <w:rFonts w:ascii="Times New Roman" w:hAnsi="Times New Roman"/>
          <w:sz w:val="28"/>
          <w:szCs w:val="28"/>
          <w:lang w:val="en-US"/>
        </w:rPr>
        <w:t>XXII</w:t>
      </w:r>
      <w:r w:rsidRPr="00135BDE">
        <w:rPr>
          <w:rFonts w:ascii="Times New Roman" w:hAnsi="Times New Roman"/>
          <w:sz w:val="28"/>
          <w:szCs w:val="28"/>
        </w:rPr>
        <w:t xml:space="preserve"> Олимпийских зимних игр  2014 года в </w:t>
      </w:r>
      <w:proofErr w:type="gramStart"/>
      <w:r w:rsidRPr="00135BDE">
        <w:rPr>
          <w:rFonts w:ascii="Times New Roman" w:hAnsi="Times New Roman"/>
          <w:sz w:val="28"/>
          <w:szCs w:val="28"/>
        </w:rPr>
        <w:t>г</w:t>
      </w:r>
      <w:proofErr w:type="gramEnd"/>
      <w:r w:rsidRPr="00135BDE">
        <w:rPr>
          <w:rFonts w:ascii="Times New Roman" w:hAnsi="Times New Roman"/>
          <w:sz w:val="28"/>
          <w:szCs w:val="28"/>
        </w:rPr>
        <w:t>. Сочи.</w:t>
      </w:r>
    </w:p>
    <w:p w:rsidR="005C28B3" w:rsidRDefault="005C28B3" w:rsidP="005C28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E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укрепление здоровья подрастающего поколения, вовлечение детей и подростков в систематические занятия физической культурой и спортом. </w:t>
      </w:r>
    </w:p>
    <w:p w:rsidR="005C28B3" w:rsidRDefault="005C28B3" w:rsidP="005C28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8B3" w:rsidRDefault="005C28B3" w:rsidP="005C28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D445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двигательной активности школьников;</w:t>
      </w:r>
    </w:p>
    <w:p w:rsidR="005C28B3" w:rsidRDefault="005C28B3" w:rsidP="005C28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D445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здорового образа жизни у детей школьного возраста;</w:t>
      </w:r>
    </w:p>
    <w:p w:rsidR="005C28B3" w:rsidRDefault="00D445B6" w:rsidP="005C28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C28B3">
        <w:rPr>
          <w:rFonts w:ascii="Times New Roman" w:eastAsia="Times New Roman" w:hAnsi="Times New Roman" w:cs="Times New Roman"/>
          <w:sz w:val="28"/>
          <w:szCs w:val="28"/>
        </w:rPr>
        <w:t>популяризация занятий физической культурой и спортом среди учащихся общеобразовательных школ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45B6" w:rsidRPr="00D445B6" w:rsidRDefault="00D445B6" w:rsidP="00D445B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45B6">
        <w:rPr>
          <w:rFonts w:ascii="Times New Roman" w:eastAsia="Times New Roman" w:hAnsi="Times New Roman" w:cs="Times New Roman"/>
          <w:sz w:val="28"/>
          <w:szCs w:val="28"/>
        </w:rPr>
        <w:t xml:space="preserve">4)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5B6">
        <w:rPr>
          <w:rFonts w:ascii="Times New Roman" w:hAnsi="Times New Roman" w:cs="Times New Roman"/>
          <w:sz w:val="28"/>
          <w:szCs w:val="28"/>
        </w:rPr>
        <w:t xml:space="preserve">отбор </w:t>
      </w:r>
      <w:proofErr w:type="gramStart"/>
      <w:r w:rsidRPr="00D445B6">
        <w:rPr>
          <w:rFonts w:ascii="Times New Roman" w:hAnsi="Times New Roman" w:cs="Times New Roman"/>
          <w:sz w:val="28"/>
          <w:szCs w:val="28"/>
        </w:rPr>
        <w:t>сильнейших</w:t>
      </w:r>
      <w:proofErr w:type="gramEnd"/>
      <w:r w:rsidRPr="00D44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5B6">
        <w:rPr>
          <w:rFonts w:ascii="Times New Roman" w:hAnsi="Times New Roman" w:cs="Times New Roman"/>
          <w:sz w:val="28"/>
          <w:szCs w:val="28"/>
        </w:rPr>
        <w:t>класс-команд</w:t>
      </w:r>
      <w:proofErr w:type="spellEnd"/>
      <w:r w:rsidRPr="00D445B6">
        <w:rPr>
          <w:rFonts w:ascii="Times New Roman" w:hAnsi="Times New Roman" w:cs="Times New Roman"/>
          <w:sz w:val="28"/>
          <w:szCs w:val="28"/>
        </w:rPr>
        <w:t xml:space="preserve"> от образовательного учреждения для участия в </w:t>
      </w:r>
      <w:r w:rsidRPr="00D445B6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Pr="00D445B6">
        <w:rPr>
          <w:rFonts w:ascii="Times New Roman" w:hAnsi="Times New Roman" w:cs="Times New Roman"/>
          <w:sz w:val="28"/>
          <w:szCs w:val="28"/>
        </w:rPr>
        <w:t xml:space="preserve"> этапе;</w:t>
      </w:r>
    </w:p>
    <w:p w:rsidR="00D445B6" w:rsidRPr="00135BDE" w:rsidRDefault="00D445B6" w:rsidP="00D445B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45B6">
        <w:rPr>
          <w:rFonts w:ascii="Times New Roman" w:hAnsi="Times New Roman" w:cs="Times New Roman"/>
          <w:sz w:val="28"/>
          <w:szCs w:val="28"/>
        </w:rPr>
        <w:t>5</w:t>
      </w:r>
      <w:r w:rsidRPr="00135BDE">
        <w:rPr>
          <w:rFonts w:ascii="Times New Roman" w:hAnsi="Times New Roman" w:cs="Times New Roman"/>
          <w:sz w:val="28"/>
          <w:szCs w:val="28"/>
        </w:rPr>
        <w:t xml:space="preserve">)   </w:t>
      </w:r>
      <w:r w:rsidR="00135BDE" w:rsidRPr="00135BDE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обучающихся, приобщение к идеалам и ценностям </w:t>
      </w:r>
      <w:proofErr w:type="spellStart"/>
      <w:r w:rsidR="00135BDE" w:rsidRPr="00135BDE">
        <w:rPr>
          <w:rFonts w:ascii="Times New Roman" w:hAnsi="Times New Roman" w:cs="Times New Roman"/>
          <w:sz w:val="28"/>
          <w:szCs w:val="28"/>
        </w:rPr>
        <w:t>олимпизма</w:t>
      </w:r>
      <w:proofErr w:type="spellEnd"/>
      <w:r w:rsidR="00135BDE" w:rsidRPr="000F5E36">
        <w:rPr>
          <w:rFonts w:ascii="Times New Roman" w:hAnsi="Times New Roman" w:cs="Times New Roman"/>
          <w:sz w:val="24"/>
          <w:szCs w:val="24"/>
        </w:rPr>
        <w:t>.</w:t>
      </w:r>
    </w:p>
    <w:p w:rsidR="00D445B6" w:rsidRPr="00D445B6" w:rsidRDefault="00D445B6" w:rsidP="00D445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C28B3" w:rsidRDefault="005C28B3" w:rsidP="005C28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C28B3" w:rsidRDefault="005C28B3" w:rsidP="005C28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2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3D72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50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И</w:t>
      </w:r>
      <w:r w:rsidRPr="003D7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027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3D7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ПРОВЕДЕНИЯ СОРЕВНОВАНИЙ</w:t>
      </w:r>
    </w:p>
    <w:p w:rsidR="005C28B3" w:rsidRPr="00343E42" w:rsidRDefault="005C28B3" w:rsidP="005C28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8B3" w:rsidRPr="0028371E" w:rsidRDefault="005C28B3" w:rsidP="005C28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Школьный </w:t>
      </w:r>
      <w:r w:rsidR="0075027E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="00750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2837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сентябрь - декабрь 2011 года.</w:t>
      </w:r>
    </w:p>
    <w:p w:rsidR="005C28B3" w:rsidRDefault="005C28B3" w:rsidP="005C28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(тестирование) проводятся в общеобразовательных учреждениях между класса</w:t>
      </w:r>
      <w:r w:rsidR="00D404F8">
        <w:rPr>
          <w:rFonts w:ascii="Times New Roman" w:eastAsia="Times New Roman" w:hAnsi="Times New Roman" w:cs="Times New Roman"/>
          <w:sz w:val="28"/>
          <w:szCs w:val="28"/>
        </w:rPr>
        <w:t>ми внутри каждой параллели (1-9</w:t>
      </w:r>
      <w:r>
        <w:rPr>
          <w:rFonts w:ascii="Times New Roman" w:eastAsia="Times New Roman" w:hAnsi="Times New Roman" w:cs="Times New Roman"/>
          <w:sz w:val="28"/>
          <w:szCs w:val="28"/>
        </w:rPr>
        <w:t>кл.). Тестирование проводится по единым тестовым испытаниям с участием всех учащихся класса, допущенных к урокам физической культуры. По итогам тестировани</w:t>
      </w:r>
      <w:r w:rsidR="0075027E">
        <w:rPr>
          <w:rFonts w:ascii="Times New Roman" w:eastAsia="Times New Roman" w:hAnsi="Times New Roman" w:cs="Times New Roman"/>
          <w:sz w:val="28"/>
          <w:szCs w:val="28"/>
        </w:rPr>
        <w:t>я определяется 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</w:t>
      </w:r>
      <w:r w:rsidR="0075027E">
        <w:rPr>
          <w:rFonts w:ascii="Times New Roman" w:eastAsia="Times New Roman" w:hAnsi="Times New Roman" w:cs="Times New Roman"/>
          <w:sz w:val="28"/>
          <w:szCs w:val="28"/>
        </w:rPr>
        <w:t xml:space="preserve">финальных </w:t>
      </w:r>
      <w:r w:rsidR="00D404F8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соревнованиях. </w:t>
      </w:r>
    </w:p>
    <w:p w:rsidR="005C28B3" w:rsidRDefault="005C28B3" w:rsidP="005C28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75027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направля</w:t>
      </w:r>
      <w:r w:rsidR="0075027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команды </w:t>
      </w:r>
      <w:r w:rsidRPr="00072F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6-х, 7-х, 8-х, </w:t>
      </w:r>
      <w:r w:rsidR="0075027E">
        <w:rPr>
          <w:rFonts w:ascii="Times New Roman" w:eastAsia="Times New Roman" w:hAnsi="Times New Roman" w:cs="Times New Roman"/>
          <w:sz w:val="28"/>
          <w:szCs w:val="28"/>
        </w:rPr>
        <w:t>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классов на </w:t>
      </w:r>
      <w:r w:rsidR="0075027E">
        <w:rPr>
          <w:rFonts w:ascii="Times New Roman" w:eastAsia="Times New Roman" w:hAnsi="Times New Roman" w:cs="Times New Roman"/>
          <w:sz w:val="28"/>
          <w:szCs w:val="28"/>
        </w:rPr>
        <w:t xml:space="preserve">финальные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соревнования.</w:t>
      </w:r>
    </w:p>
    <w:p w:rsidR="005C28B3" w:rsidRDefault="005C28B3" w:rsidP="005C28B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8B3" w:rsidRPr="003D7252" w:rsidRDefault="005C28B3" w:rsidP="005C28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2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3D7252">
        <w:rPr>
          <w:rFonts w:ascii="Times New Roman" w:eastAsia="Times New Roman" w:hAnsi="Times New Roman" w:cs="Times New Roman"/>
          <w:b/>
          <w:bCs/>
          <w:sz w:val="28"/>
          <w:szCs w:val="28"/>
        </w:rPr>
        <w:t>. РУКОВОДСТВО ПРОВЕДЕНИЕМ СОРЕВНОВАНИЙ</w:t>
      </w:r>
    </w:p>
    <w:p w:rsidR="005C28B3" w:rsidRPr="00343E42" w:rsidRDefault="005C28B3" w:rsidP="005C28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E42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 подготовкой и проведением спартакиады  </w:t>
      </w:r>
      <w:r w:rsidR="0075027E">
        <w:rPr>
          <w:rFonts w:ascii="Times New Roman" w:eastAsia="Times New Roman" w:hAnsi="Times New Roman" w:cs="Times New Roman"/>
          <w:sz w:val="28"/>
          <w:szCs w:val="28"/>
        </w:rPr>
        <w:t>директором школы</w:t>
      </w:r>
    </w:p>
    <w:p w:rsidR="005C28B3" w:rsidRDefault="005C28B3" w:rsidP="005C28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E42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подготовкой и проведением соревнований </w:t>
      </w:r>
      <w:r w:rsidR="0075027E">
        <w:rPr>
          <w:rFonts w:ascii="Times New Roman" w:eastAsia="Times New Roman" w:hAnsi="Times New Roman" w:cs="Times New Roman"/>
          <w:sz w:val="28"/>
          <w:szCs w:val="28"/>
        </w:rPr>
        <w:t>школьного этапа возлагается на преподавателя физической культуры</w:t>
      </w:r>
      <w:r w:rsidRPr="00343E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8B3" w:rsidRDefault="005C28B3" w:rsidP="005C28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8B3" w:rsidRDefault="005C28B3" w:rsidP="005C28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УЧАСТНИКИ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СОРЕВНОВАНИЙ</w:t>
      </w:r>
    </w:p>
    <w:p w:rsidR="005C28B3" w:rsidRDefault="005C28B3" w:rsidP="00D404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4F8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класс-команда в составе </w:t>
      </w:r>
      <w:r w:rsidR="00D404F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человек, в том числе </w:t>
      </w:r>
      <w:r w:rsidR="00D404F8">
        <w:rPr>
          <w:rFonts w:ascii="Times New Roman" w:eastAsia="Times New Roman" w:hAnsi="Times New Roman" w:cs="Times New Roman"/>
          <w:sz w:val="28"/>
          <w:szCs w:val="28"/>
        </w:rPr>
        <w:t xml:space="preserve">7 участников </w:t>
      </w:r>
      <w:proofErr w:type="gramStart"/>
      <w:r w:rsidR="00D404F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404F8">
        <w:rPr>
          <w:rFonts w:ascii="Times New Roman" w:eastAsia="Times New Roman" w:hAnsi="Times New Roman" w:cs="Times New Roman"/>
          <w:sz w:val="28"/>
          <w:szCs w:val="28"/>
        </w:rPr>
        <w:t xml:space="preserve">юношей,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девушек) и </w:t>
      </w:r>
      <w:r w:rsidR="00D404F8">
        <w:rPr>
          <w:rFonts w:ascii="Times New Roman" w:eastAsia="Times New Roman" w:hAnsi="Times New Roman" w:cs="Times New Roman"/>
          <w:sz w:val="28"/>
          <w:szCs w:val="28"/>
        </w:rPr>
        <w:t xml:space="preserve"> классного руково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404F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теля.</w:t>
      </w:r>
    </w:p>
    <w:p w:rsidR="005C28B3" w:rsidRPr="00D404F8" w:rsidRDefault="005C28B3" w:rsidP="00D404F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74C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состав </w:t>
      </w:r>
      <w:proofErr w:type="spellStart"/>
      <w:r w:rsidRPr="00F74C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класс-команды</w:t>
      </w:r>
      <w:proofErr w:type="spellEnd"/>
      <w:r w:rsidRPr="00F74C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должны входить обуча</w:t>
      </w:r>
      <w:r w:rsidR="00D404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ющиеся одного класса </w:t>
      </w:r>
      <w:r w:rsidRPr="00F74C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образоват</w:t>
      </w:r>
      <w:r w:rsidR="00D404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ельного учреждения</w:t>
      </w:r>
      <w:r w:rsidR="000F2F3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допущенных к занятиям физической культурой</w:t>
      </w:r>
      <w:proofErr w:type="gramStart"/>
      <w:r w:rsidR="000F2F3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D404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D404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404F8">
        <w:rPr>
          <w:rFonts w:ascii="Times New Roman" w:eastAsia="Times New Roman" w:hAnsi="Times New Roman" w:cs="Times New Roman"/>
          <w:sz w:val="28"/>
          <w:szCs w:val="28"/>
        </w:rPr>
        <w:t>ласс-команды</w:t>
      </w:r>
      <w:proofErr w:type="spellEnd"/>
      <w:proofErr w:type="gramEnd"/>
      <w:r w:rsidR="00D404F8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спортивную форму.</w:t>
      </w:r>
    </w:p>
    <w:p w:rsidR="00D404F8" w:rsidRDefault="00D404F8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8B3" w:rsidRPr="00D404F8" w:rsidRDefault="005C28B3" w:rsidP="00D404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ПРОГРАММА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1843"/>
        <w:gridCol w:w="1305"/>
        <w:gridCol w:w="2913"/>
      </w:tblGrid>
      <w:tr w:rsidR="005C28B3" w:rsidRPr="00BC7B69" w:rsidTr="00CA014A">
        <w:tc>
          <w:tcPr>
            <w:tcW w:w="675" w:type="dxa"/>
          </w:tcPr>
          <w:p w:rsidR="005C28B3" w:rsidRPr="00BC7B69" w:rsidRDefault="005C28B3" w:rsidP="00C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5C28B3" w:rsidRPr="00BC7B69" w:rsidRDefault="005C28B3" w:rsidP="00C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1843" w:type="dxa"/>
          </w:tcPr>
          <w:p w:rsidR="005C28B3" w:rsidRPr="00BC7B69" w:rsidRDefault="005C28B3" w:rsidP="00C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05" w:type="dxa"/>
          </w:tcPr>
          <w:p w:rsidR="005C28B3" w:rsidRPr="00BC7B69" w:rsidRDefault="005C28B3" w:rsidP="00C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913" w:type="dxa"/>
          </w:tcPr>
          <w:p w:rsidR="005C28B3" w:rsidRPr="00BC7B69" w:rsidRDefault="005C28B3" w:rsidP="00C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</w:t>
            </w:r>
          </w:p>
        </w:tc>
      </w:tr>
      <w:tr w:rsidR="005C28B3" w:rsidRPr="00BC7B69" w:rsidTr="00CA014A">
        <w:tc>
          <w:tcPr>
            <w:tcW w:w="675" w:type="dxa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«Президентское многоборье» (тесты)</w:t>
            </w:r>
          </w:p>
        </w:tc>
        <w:tc>
          <w:tcPr>
            <w:tcW w:w="3148" w:type="dxa"/>
            <w:gridSpan w:val="2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участники команды</w:t>
            </w:r>
          </w:p>
        </w:tc>
        <w:tc>
          <w:tcPr>
            <w:tcW w:w="2913" w:type="dxa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командная </w:t>
            </w:r>
          </w:p>
        </w:tc>
      </w:tr>
      <w:tr w:rsidR="005C28B3" w:rsidRPr="00BC7B69" w:rsidTr="00CA014A">
        <w:tc>
          <w:tcPr>
            <w:tcW w:w="675" w:type="dxa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Встречная эстафета</w:t>
            </w:r>
          </w:p>
        </w:tc>
        <w:tc>
          <w:tcPr>
            <w:tcW w:w="1843" w:type="dxa"/>
          </w:tcPr>
          <w:p w:rsidR="005C28B3" w:rsidRPr="00BC7B69" w:rsidRDefault="00D404F8" w:rsidP="00C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5C28B3" w:rsidRPr="00BC7B69" w:rsidRDefault="00D404F8" w:rsidP="00C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3" w:type="dxa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командная</w:t>
            </w:r>
          </w:p>
        </w:tc>
      </w:tr>
      <w:tr w:rsidR="005C28B3" w:rsidRPr="00BC7B69" w:rsidTr="00CA014A">
        <w:tc>
          <w:tcPr>
            <w:tcW w:w="675" w:type="dxa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конкурс</w:t>
            </w:r>
          </w:p>
        </w:tc>
        <w:tc>
          <w:tcPr>
            <w:tcW w:w="3148" w:type="dxa"/>
            <w:gridSpan w:val="2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участники команды</w:t>
            </w:r>
          </w:p>
        </w:tc>
        <w:tc>
          <w:tcPr>
            <w:tcW w:w="2913" w:type="dxa"/>
          </w:tcPr>
          <w:p w:rsidR="005C28B3" w:rsidRPr="00BC7B69" w:rsidRDefault="005C28B3" w:rsidP="00CA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B6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командная</w:t>
            </w:r>
          </w:p>
        </w:tc>
      </w:tr>
    </w:tbl>
    <w:p w:rsidR="005C28B3" w:rsidRDefault="005C28B3" w:rsidP="005C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класс-команда должна участвовать во всех видах программы. Не участие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одном из видов программы аннулирует занятые места в остальных видах.</w:t>
      </w:r>
    </w:p>
    <w:p w:rsidR="005C28B3" w:rsidRPr="00D65146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«ПРЕЗИДЕНТСКОЕ МНОГОБОРЬЕ» (ТЕСТЫ)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лично-командные. Принимают участие все участники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«Президентское многоборье» (тесты) включает в себя: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бег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1000 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(юноши, девушки);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бег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60 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(юноши, девушки);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подтягивание на перекладине (юноши);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сгибание и разгибание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упоре лежа (отжимание) (девушки);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поднимание туловища из положения «лежа на спине» за 30 сек (юноши, девушки);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прыжок в длину с места (юноши, девушки);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наклон вперед из положения «сидя» (юноши, девушки).</w:t>
      </w:r>
    </w:p>
    <w:p w:rsidR="005C28B3" w:rsidRPr="00D65146" w:rsidRDefault="005C28B3" w:rsidP="005C28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выполнения упражнений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2011 г"/>
        </w:smartTagPr>
        <w:r w:rsidRPr="00D651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1000 м</w:t>
        </w:r>
      </w:smartTag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Выполняется с высокого старта на беговой дорожке. Результат фиксируется с помощью секундомера с точностью до 1 секунды.</w:t>
      </w:r>
    </w:p>
    <w:p w:rsidR="005C28B3" w:rsidRDefault="005C28B3" w:rsidP="005C28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E553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2011 г"/>
        </w:smartTagPr>
        <w:r w:rsidRPr="00E553B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30 м</w:t>
        </w:r>
      </w:smartTag>
      <w:r w:rsidRPr="00E553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53B2">
        <w:rPr>
          <w:rFonts w:ascii="Times New Roman" w:eastAsia="Times New Roman" w:hAnsi="Times New Roman" w:cs="Times New Roman"/>
          <w:sz w:val="28"/>
          <w:szCs w:val="28"/>
        </w:rPr>
        <w:t xml:space="preserve">(юноши, девушки 6 класс), </w:t>
      </w:r>
      <w:smartTag w:uri="urn:schemas-microsoft-com:office:smarttags" w:element="metricconverter">
        <w:smartTagPr>
          <w:attr w:name="ProductID" w:val="2011 г"/>
        </w:smartTagPr>
        <w:r w:rsidRPr="00E553B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60 м</w:t>
        </w:r>
      </w:smartTag>
      <w:r w:rsidRPr="00E553B2">
        <w:rPr>
          <w:rFonts w:ascii="Times New Roman" w:eastAsia="Times New Roman" w:hAnsi="Times New Roman" w:cs="Times New Roman"/>
          <w:sz w:val="28"/>
          <w:szCs w:val="28"/>
        </w:rPr>
        <w:t xml:space="preserve"> (юноши, девушки 7, 8, 9 классы)</w:t>
      </w:r>
      <w:r w:rsidR="000F2F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53B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беговой дорожке (старт произвольный). Результат фиксируется с помощью секундомера с точностью до 0,1 секунды.</w:t>
      </w:r>
    </w:p>
    <w:p w:rsidR="005C28B3" w:rsidRDefault="005C28B3" w:rsidP="005C28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Подтягивание на перекладине.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фиксирует видимое для судьи положение виса на 0,5 сек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Не допускается: сгибание рук поочередно, рывки ногами или туловищем, перехват руками, остановка при выполнении очередного подтягивания. Пауза между повторениями не должна превышать 3 сек.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Сгибание и разгибание рук в упоре лежа (отжимание).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Исходное положение: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лежа на полу.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 см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, не нарушая прямой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отжиманий, при условии правильного выполнения упражнения.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Подъем туловища из положения</w:t>
      </w:r>
      <w:r w:rsidR="002431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лежа на спине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а 30 сек.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Исходное положение: лежа на спине, руки за головой, пальцы в замок, ноги согнуты в коленях, ступни закреплены. Фиксируется количество выполненных упражнений до касания </w:t>
      </w:r>
      <w:r w:rsidR="0024311A">
        <w:rPr>
          <w:rFonts w:ascii="Times New Roman" w:eastAsia="Times New Roman" w:hAnsi="Times New Roman" w:cs="Times New Roman"/>
          <w:sz w:val="28"/>
          <w:szCs w:val="28"/>
        </w:rPr>
        <w:t xml:space="preserve">локтями коленей в одной попытке, </w:t>
      </w:r>
      <w:r>
        <w:rPr>
          <w:rFonts w:ascii="Times New Roman" w:eastAsia="Times New Roman" w:hAnsi="Times New Roman" w:cs="Times New Roman"/>
          <w:sz w:val="28"/>
          <w:szCs w:val="28"/>
        </w:rPr>
        <w:t>за 30 сек.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Прыжок в длину с места.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Наклон вперед из положения сидя.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30 см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 Выполнятся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оценки результатов </w:t>
      </w:r>
      <w:r w:rsidRPr="009464E3">
        <w:rPr>
          <w:rFonts w:ascii="Times New Roman" w:eastAsia="Times New Roman" w:hAnsi="Times New Roman" w:cs="Times New Roman"/>
          <w:sz w:val="28"/>
          <w:szCs w:val="28"/>
        </w:rPr>
        <w:t>прилагается (приложение 4).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Командные результаты в тестовых упражнениях определяются по суммарному показателю всех результатов, показанных участниками класса-команды, раздельно среди городских и сельских образовательных учреждений. Результат личного первенства определяется по сумме набранных участником очков независимо от группы образовательного учреждения.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соревнований, участнику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который не смог принять участие в тестах «Президентское многоборье»  по уважительной причине (болезни, травме и т.п.) при наличии справки от врача, начисляются очки, набранные участником соревнований, занявшим последнее место.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результат, показанный участником, выше результата, оцениваемого в 70 очков, участник получает 70 очков.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равенства показателей у нескольких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(участников), преимущество определяется по следующей системе: между этими командами (участниками) выявляется лучшая по каждому из видов соревнований, команда (участник), показавшая (показавший) лучший результат в наибольшем количестве видов получает преимущество при распределении мест.</w:t>
      </w:r>
    </w:p>
    <w:p w:rsidR="005C28B3" w:rsidRDefault="005C28B3" w:rsidP="005C28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8B3" w:rsidRPr="00D65146" w:rsidRDefault="005C28B3" w:rsidP="005C28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ВСТРЕЧНАЯ ЭСТАФЕТА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командные.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proofErr w:type="spellStart"/>
      <w:proofErr w:type="gramStart"/>
      <w:r w:rsidR="0024311A">
        <w:rPr>
          <w:rFonts w:ascii="Times New Roman" w:eastAsia="Times New Roman" w:hAnsi="Times New Roman" w:cs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4311A">
        <w:rPr>
          <w:rFonts w:ascii="Times New Roman" w:eastAsia="Times New Roman" w:hAnsi="Times New Roman" w:cs="Times New Roman"/>
          <w:sz w:val="28"/>
          <w:szCs w:val="28"/>
        </w:rPr>
        <w:t>учащиеся 1-9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юноши, </w:t>
      </w:r>
      <w:r w:rsidR="0024311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девушки.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каждой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выстраиваются в две встречные колонны (юноши и девушки) на расстоянии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60 метров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друг от друга. По сигналу стартера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передают эстафетную палочку следующему участнику. Прибежавший участник встает в конец колонны. Эстафета продолжается до тех пор, пока встречные колонны не поменяются местами. Результат фиксируется с помощью секундомера при пересечении последним участником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финишной линии.</w:t>
      </w:r>
    </w:p>
    <w:p w:rsidR="00D445B6" w:rsidRDefault="005C28B3" w:rsidP="00135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D445B6" w:rsidRDefault="00D445B6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 КОНКУРС</w:t>
      </w:r>
    </w:p>
    <w:p w:rsidR="00D445B6" w:rsidRPr="00D65146" w:rsidRDefault="00D445B6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конкурсе принимают участие все участники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состоит из двух этапов:</w:t>
      </w:r>
    </w:p>
    <w:p w:rsidR="005C28B3" w:rsidRPr="00D65146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65146">
        <w:rPr>
          <w:rFonts w:ascii="Times New Roman" w:eastAsia="Times New Roman" w:hAnsi="Times New Roman" w:cs="Times New Roman"/>
          <w:sz w:val="28"/>
          <w:szCs w:val="28"/>
        </w:rPr>
        <w:t>Музыкально-художественная композиция на тему: «Говорят, что физкультура – очень значимый предмет!».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выступления до 15 минут.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оценки: актуальность, соответствие теме, сценическая культура, художественный образ.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сдают в мандатную комиссию свою эмблему и сценарий выступления.</w:t>
      </w:r>
    </w:p>
    <w:p w:rsidR="005C28B3" w:rsidRPr="00D65146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65146">
        <w:rPr>
          <w:rFonts w:ascii="Times New Roman" w:eastAsia="Times New Roman" w:hAnsi="Times New Roman" w:cs="Times New Roman"/>
          <w:sz w:val="28"/>
          <w:szCs w:val="28"/>
        </w:rPr>
        <w:t>Теоретический конкурс «Знаем хорошо физкультуру и спорт».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конкурса участникам будет предложено ответить на 5 дополнительных вопросов, касающихся области 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культуры, спорта, истории Олимпийских игр.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определяются раздельно среди </w:t>
      </w:r>
      <w:r w:rsidR="0024311A">
        <w:rPr>
          <w:rFonts w:ascii="Times New Roman" w:eastAsia="Times New Roman" w:hAnsi="Times New Roman" w:cs="Times New Roman"/>
          <w:sz w:val="28"/>
          <w:szCs w:val="28"/>
        </w:rPr>
        <w:t>1-4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4311A">
        <w:rPr>
          <w:rFonts w:ascii="Times New Roman" w:eastAsia="Times New Roman" w:hAnsi="Times New Roman" w:cs="Times New Roman"/>
          <w:sz w:val="28"/>
          <w:szCs w:val="28"/>
        </w:rPr>
        <w:t>5-9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24311A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</w:t>
      </w:r>
      <w:r w:rsidR="0024311A"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8B3" w:rsidRPr="00D65146" w:rsidRDefault="005C28B3" w:rsidP="005C28B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ПОБЕДИТЕЛЕЙ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Командный зачет производится по наименьшей сумме мест, показанных командой в каждом виде программы. Места в каждом виде определяются по сумме результатов всех участников команды. При равенстве результатов в одном из тестов у двух или нескольких команд победитель определяется по лучшему результату, показанному мальчиком; в случае равенства по лучшему результату, показанному девочкой. При равенстве суммы мест преимущество получает команда, завоевавшая большее количество 1-х мест, в случае равенства по количеству 2-х, 3-х и т.д. мест.</w:t>
      </w:r>
    </w:p>
    <w:p w:rsidR="00D445B6" w:rsidRDefault="00D445B6" w:rsidP="005C28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8B3" w:rsidRPr="00D65146" w:rsidRDefault="005C28B3" w:rsidP="005C28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810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65146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класс-команд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занявшие 1, 2 и 3 места в каждом виде программы награждаются  грамотами.</w:t>
      </w:r>
    </w:p>
    <w:p w:rsidR="005C28B3" w:rsidRDefault="005C28B3" w:rsidP="005C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5B2C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D445B6">
        <w:rPr>
          <w:rFonts w:ascii="Times New Roman" w:eastAsia="Times New Roman" w:hAnsi="Times New Roman" w:cs="Times New Roman"/>
          <w:b/>
          <w:bCs/>
          <w:sz w:val="28"/>
          <w:szCs w:val="28"/>
        </w:rPr>
        <w:t>. ЗАЯВКИ</w:t>
      </w:r>
    </w:p>
    <w:p w:rsidR="00D445B6" w:rsidRPr="005B2C7B" w:rsidRDefault="00D445B6" w:rsidP="005C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команд  на момент проведения </w:t>
      </w:r>
      <w:r w:rsidR="00D445B6">
        <w:rPr>
          <w:rFonts w:ascii="Times New Roman" w:eastAsia="Times New Roman" w:hAnsi="Times New Roman" w:cs="Times New Roman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этапа состязаний   предъявляют в день </w:t>
      </w:r>
      <w:r w:rsidR="00D445B6">
        <w:rPr>
          <w:rFonts w:ascii="Times New Roman" w:eastAsia="Times New Roman" w:hAnsi="Times New Roman" w:cs="Times New Roman"/>
          <w:sz w:val="28"/>
          <w:szCs w:val="28"/>
        </w:rPr>
        <w:t>проведения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5B6">
        <w:rPr>
          <w:rFonts w:ascii="Times New Roman" w:eastAsia="Times New Roman" w:hAnsi="Times New Roman" w:cs="Times New Roman"/>
          <w:sz w:val="28"/>
          <w:szCs w:val="28"/>
        </w:rPr>
        <w:t>секретарю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 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именную заявку по установленной форме, заверенную </w:t>
      </w:r>
      <w:r w:rsidR="00D445B6">
        <w:rPr>
          <w:rFonts w:ascii="Times New Roman" w:eastAsia="Times New Roman" w:hAnsi="Times New Roman" w:cs="Times New Roman"/>
          <w:sz w:val="28"/>
          <w:szCs w:val="28"/>
        </w:rPr>
        <w:t xml:space="preserve">классным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руководителем;</w:t>
      </w:r>
    </w:p>
    <w:p w:rsidR="005C28B3" w:rsidRDefault="005C28B3" w:rsidP="005C2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45B6"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</w:t>
      </w:r>
      <w:r w:rsidR="00D445B6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полис</w:t>
      </w:r>
      <w:r w:rsidR="00D445B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медицинского страхования;</w:t>
      </w:r>
    </w:p>
    <w:p w:rsidR="007F5542" w:rsidRPr="00135BDE" w:rsidRDefault="00D445B6" w:rsidP="00135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C28B3">
        <w:rPr>
          <w:rFonts w:ascii="Times New Roman" w:eastAsia="Times New Roman" w:hAnsi="Times New Roman" w:cs="Times New Roman"/>
          <w:sz w:val="28"/>
          <w:szCs w:val="28"/>
        </w:rPr>
        <w:t>медицинское страховое свидетельство от несчастного случая на время проведения соревнований.</w:t>
      </w:r>
    </w:p>
    <w:sectPr w:rsidR="007F5542" w:rsidRPr="00135BDE" w:rsidSect="005C2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28B3"/>
    <w:rsid w:val="000F2F3B"/>
    <w:rsid w:val="00135BDE"/>
    <w:rsid w:val="0024311A"/>
    <w:rsid w:val="0045272D"/>
    <w:rsid w:val="0057087A"/>
    <w:rsid w:val="005C28B3"/>
    <w:rsid w:val="005D680A"/>
    <w:rsid w:val="00613E3E"/>
    <w:rsid w:val="0075027E"/>
    <w:rsid w:val="007F5542"/>
    <w:rsid w:val="00B459CA"/>
    <w:rsid w:val="00D404F8"/>
    <w:rsid w:val="00D4089C"/>
    <w:rsid w:val="00D4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C28B3"/>
    <w:rPr>
      <w:b/>
      <w:bCs/>
    </w:rPr>
  </w:style>
  <w:style w:type="paragraph" w:styleId="a5">
    <w:name w:val="No Spacing"/>
    <w:uiPriority w:val="1"/>
    <w:qFormat/>
    <w:rsid w:val="00D445B6"/>
    <w:pPr>
      <w:spacing w:after="0" w:line="240" w:lineRule="auto"/>
    </w:pPr>
  </w:style>
  <w:style w:type="paragraph" w:styleId="a6">
    <w:name w:val="Plain Text"/>
    <w:basedOn w:val="a"/>
    <w:link w:val="a7"/>
    <w:rsid w:val="00135BDE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35BD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91D50B-A876-4EE7-8EBD-E60275A5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8</cp:revision>
  <dcterms:created xsi:type="dcterms:W3CDTF">2012-04-04T12:18:00Z</dcterms:created>
  <dcterms:modified xsi:type="dcterms:W3CDTF">2012-04-10T06:57:00Z</dcterms:modified>
</cp:coreProperties>
</file>